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67" w:rsidRDefault="00C94D5C">
      <w:pPr>
        <w:spacing w:line="360" w:lineRule="auto"/>
        <w:jc w:val="right"/>
      </w:pPr>
      <w:bookmarkStart w:id="0" w:name="_GoBack"/>
      <w:bookmarkEnd w:id="0"/>
      <w:proofErr w:type="spellStart"/>
      <w:r>
        <w:rPr>
          <w:rFonts w:ascii="Cambria Bold" w:hAnsi="Cambria Bold"/>
          <w:b/>
          <w:sz w:val="24"/>
        </w:rPr>
        <w:t>Anexa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nr</w:t>
      </w:r>
      <w:proofErr w:type="spellEnd"/>
      <w:r>
        <w:rPr>
          <w:rFonts w:ascii="Cambria Bold" w:hAnsi="Cambria Bold"/>
          <w:b/>
          <w:sz w:val="24"/>
        </w:rPr>
        <w:t>. 15</w:t>
      </w:r>
    </w:p>
    <w:p w:rsidR="00140267" w:rsidRDefault="00C94D5C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:rsidR="00140267" w:rsidRDefault="00C94D5C">
      <w:pPr>
        <w:spacing w:line="60" w:lineRule="auto"/>
        <w:ind w:firstLine="493"/>
      </w:pPr>
      <w:r>
        <w:rPr>
          <w:rFonts w:ascii="Cambria" w:hAnsi="Cambria"/>
          <w:sz w:val="24"/>
        </w:rPr>
        <w:t> </w:t>
      </w:r>
    </w:p>
    <w:p w:rsidR="00140267" w:rsidRDefault="00C94D5C">
      <w:pPr>
        <w:spacing w:line="264" w:lineRule="auto"/>
      </w:pPr>
      <w:proofErr w:type="spellStart"/>
      <w:r>
        <w:rPr>
          <w:rFonts w:ascii="Cambria" w:hAnsi="Cambria"/>
          <w:sz w:val="24"/>
        </w:rPr>
        <w:t>Nr</w:t>
      </w:r>
      <w:proofErr w:type="spellEnd"/>
      <w:r>
        <w:rPr>
          <w:rFonts w:ascii="Cambria" w:hAnsi="Cambria"/>
          <w:sz w:val="24"/>
        </w:rPr>
        <w:t xml:space="preserve">. </w:t>
      </w:r>
      <w:proofErr w:type="spellStart"/>
      <w:r>
        <w:rPr>
          <w:rFonts w:ascii="Cambria" w:hAnsi="Cambria"/>
          <w:sz w:val="24"/>
        </w:rPr>
        <w:t>autorizație</w:t>
      </w:r>
      <w:proofErr w:type="spellEnd"/>
      <w:r>
        <w:rPr>
          <w:rFonts w:ascii="Cambria" w:hAnsi="Cambria"/>
          <w:sz w:val="24"/>
        </w:rPr>
        <w:t xml:space="preserve"> GAL </w:t>
      </w:r>
      <w:r>
        <w:rPr>
          <w:rFonts w:ascii="Cambria Bold" w:hAnsi="Cambria Bold"/>
          <w:b/>
          <w:sz w:val="24"/>
        </w:rPr>
        <w:t>40</w:t>
      </w:r>
    </w:p>
    <w:p w:rsidR="00140267" w:rsidRDefault="00C94D5C">
      <w:pPr>
        <w:spacing w:line="264" w:lineRule="auto"/>
      </w:pPr>
      <w:proofErr w:type="spellStart"/>
      <w:r>
        <w:rPr>
          <w:rFonts w:ascii="Cambria" w:hAnsi="Cambria"/>
          <w:sz w:val="24"/>
        </w:rPr>
        <w:t>Denumire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parteneriat</w:t>
      </w:r>
      <w:proofErr w:type="spellEnd"/>
      <w:r>
        <w:rPr>
          <w:rFonts w:ascii="Cambria" w:hAnsi="Cambria"/>
          <w:sz w:val="24"/>
        </w:rPr>
        <w:t>/GAL </w:t>
      </w:r>
      <w:proofErr w:type="spellStart"/>
      <w:r>
        <w:rPr>
          <w:rFonts w:ascii="Cambria Bold" w:hAnsi="Cambria Bold"/>
          <w:b/>
          <w:sz w:val="24"/>
        </w:rPr>
        <w:t>Asociația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Grupul</w:t>
      </w:r>
      <w:proofErr w:type="spellEnd"/>
      <w:r>
        <w:rPr>
          <w:rFonts w:ascii="Cambria Bold" w:hAnsi="Cambria Bold"/>
          <w:b/>
          <w:sz w:val="24"/>
        </w:rPr>
        <w:t xml:space="preserve"> de </w:t>
      </w:r>
      <w:proofErr w:type="spellStart"/>
      <w:r>
        <w:rPr>
          <w:rFonts w:ascii="Cambria Bold" w:hAnsi="Cambria Bold"/>
          <w:b/>
          <w:sz w:val="24"/>
        </w:rPr>
        <w:t>Acțiune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Locală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Muntele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Șes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Județul</w:t>
      </w:r>
      <w:proofErr w:type="spellEnd"/>
      <w:r>
        <w:rPr>
          <w:rFonts w:ascii="Cambria Bold" w:hAnsi="Cambria Bold"/>
          <w:b/>
          <w:sz w:val="24"/>
        </w:rPr>
        <w:t xml:space="preserve"> Bihor</w:t>
      </w:r>
    </w:p>
    <w:p w:rsidR="00140267" w:rsidRDefault="00C94D5C">
      <w:pPr>
        <w:spacing w:line="264" w:lineRule="auto"/>
      </w:pPr>
      <w:proofErr w:type="spellStart"/>
      <w:r>
        <w:rPr>
          <w:rFonts w:ascii="Cambria" w:hAnsi="Cambria"/>
          <w:sz w:val="24"/>
        </w:rPr>
        <w:t>Denumire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intervenție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 Bold" w:hAnsi="Cambria Bold"/>
          <w:b/>
          <w:sz w:val="24"/>
        </w:rPr>
        <w:t xml:space="preserve">ACTIVITĂȚI DE COOPERARE ÎNTRE </w:t>
      </w:r>
      <w:r>
        <w:rPr>
          <w:rFonts w:ascii="Cambria Bold" w:hAnsi="Cambria Bold"/>
          <w:b/>
          <w:sz w:val="24"/>
        </w:rPr>
        <w:t>GAL-URI</w:t>
      </w:r>
    </w:p>
    <w:p w:rsidR="00140267" w:rsidRDefault="00C94D5C">
      <w:pPr>
        <w:spacing w:line="264" w:lineRule="auto"/>
      </w:pPr>
      <w:r>
        <w:rPr>
          <w:rFonts w:ascii="Cambria" w:hAnsi="Cambria"/>
          <w:sz w:val="24"/>
        </w:rPr>
        <w:t xml:space="preserve">Data de </w:t>
      </w:r>
      <w:proofErr w:type="spellStart"/>
      <w:r>
        <w:rPr>
          <w:rFonts w:ascii="Cambria" w:hAnsi="Cambria"/>
          <w:sz w:val="24"/>
        </w:rPr>
        <w:t>lansare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sesiunii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</w:t>
      </w:r>
    </w:p>
    <w:p w:rsidR="00140267" w:rsidRDefault="00C94D5C">
      <w:pPr>
        <w:spacing w:line="264" w:lineRule="auto"/>
      </w:pPr>
      <w:proofErr w:type="spellStart"/>
      <w:r>
        <w:rPr>
          <w:rFonts w:ascii="Cambria" w:hAnsi="Cambria"/>
          <w:sz w:val="24"/>
        </w:rPr>
        <w:t>Denumirea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 _ _</w:t>
      </w:r>
    </w:p>
    <w:p w:rsidR="00140267" w:rsidRDefault="00C94D5C">
      <w:pPr>
        <w:spacing w:line="264" w:lineRule="auto"/>
      </w:pPr>
      <w:proofErr w:type="spellStart"/>
      <w:r>
        <w:rPr>
          <w:rFonts w:ascii="Cambria" w:hAnsi="Cambria"/>
          <w:sz w:val="24"/>
        </w:rPr>
        <w:t>Solicitantul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 xml:space="preserve">_ _ _ _ _ _ _ _ _ _ _ _ _ _ _ _ _ _ _ _ _ _ _ </w:t>
      </w:r>
      <w:r>
        <w:rPr>
          <w:rFonts w:ascii="Cambria" w:hAnsi="Cambria"/>
          <w:color w:val="8F8F8F"/>
          <w:sz w:val="24"/>
        </w:rPr>
        <w:t>_ _ _ _ _ _ _ _ _ _ _ _ _ _ _ _ _ _ _ _ _</w:t>
      </w:r>
    </w:p>
    <w:p w:rsidR="00140267" w:rsidRDefault="00C94D5C">
      <w:pPr>
        <w:spacing w:line="264" w:lineRule="auto"/>
      </w:pPr>
      <w:r>
        <w:rPr>
          <w:rFonts w:ascii="Cambria" w:hAnsi="Cambria"/>
          <w:sz w:val="24"/>
        </w:rPr>
        <w:t xml:space="preserve">Data </w:t>
      </w:r>
      <w:proofErr w:type="spellStart"/>
      <w:r>
        <w:rPr>
          <w:rFonts w:ascii="Cambria" w:hAnsi="Cambria"/>
          <w:sz w:val="24"/>
        </w:rPr>
        <w:t>depunerii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</w:t>
      </w:r>
    </w:p>
    <w:p w:rsidR="00140267" w:rsidRDefault="00C94D5C">
      <w:pPr>
        <w:spacing w:line="264" w:lineRule="auto"/>
      </w:pPr>
      <w:proofErr w:type="spellStart"/>
      <w:r>
        <w:rPr>
          <w:rFonts w:ascii="Cambria" w:hAnsi="Cambria"/>
          <w:sz w:val="24"/>
        </w:rPr>
        <w:t>Valoarea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publică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nerambursabilă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</w:t>
      </w:r>
    </w:p>
    <w:p w:rsidR="00140267" w:rsidRDefault="00C94D5C">
      <w:pPr>
        <w:spacing w:line="264" w:lineRule="auto"/>
      </w:pPr>
      <w:proofErr w:type="spellStart"/>
      <w:r>
        <w:rPr>
          <w:rFonts w:ascii="Cambria" w:hAnsi="Cambria"/>
          <w:sz w:val="24"/>
        </w:rPr>
        <w:t>Valoarea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totală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</w:t>
      </w:r>
      <w:r>
        <w:rPr>
          <w:rFonts w:ascii="Cambria" w:hAnsi="Cambria"/>
          <w:color w:val="8F8F8F"/>
          <w:sz w:val="24"/>
        </w:rPr>
        <w:t xml:space="preserve"> _ _ _ _ _ _ _ _ _ _ _ _ _ _ _ _ _ _ _ _ _ _ _ _ _ _ _ _</w:t>
      </w:r>
    </w:p>
    <w:p w:rsidR="00140267" w:rsidRDefault="00C94D5C">
      <w:pPr>
        <w:spacing w:line="204" w:lineRule="auto"/>
        <w:ind w:firstLine="493"/>
      </w:pPr>
      <w:r>
        <w:rPr>
          <w:rFonts w:ascii="Cambria" w:hAnsi="Cambria"/>
          <w:sz w:val="24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8"/>
        <w:gridCol w:w="3191"/>
        <w:gridCol w:w="912"/>
        <w:gridCol w:w="912"/>
        <w:gridCol w:w="3373"/>
      </w:tblGrid>
      <w:tr w:rsidR="00140267">
        <w:tc>
          <w:tcPr>
            <w:tcW w:w="400" w:type="pct"/>
            <w:shd w:val="clear" w:color="auto" w:fill="214F7D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Nr</w:t>
            </w:r>
            <w:proofErr w:type="spellEnd"/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:rsidR="00140267" w:rsidRDefault="00C94D5C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:rsidR="00140267" w:rsidRDefault="00C94D5C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Justificări</w:t>
            </w:r>
            <w:proofErr w:type="spellEnd"/>
          </w:p>
        </w:tc>
      </w:tr>
      <w:tr w:rsidR="0014026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140267" w:rsidRDefault="00C94D5C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sunt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mai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jos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sunt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ș</w:t>
            </w:r>
            <w:r>
              <w:rPr>
                <w:rFonts w:ascii="Cambria" w:hAnsi="Cambria"/>
                <w:color w:val="FFFFFF"/>
                <w:sz w:val="24"/>
              </w:rPr>
              <w:t>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</w:t>
            </w:r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r>
              <w:rPr>
                <w:rFonts w:ascii="Cambria" w:hAnsi="Cambria"/>
                <w:color w:val="FFFFFF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a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ș</w:t>
            </w:r>
            <w:r>
              <w:rPr>
                <w:rFonts w:ascii="Cambria" w:hAnsi="Cambria"/>
                <w:color w:val="FFFFFF"/>
                <w:sz w:val="24"/>
              </w:rPr>
              <w:t>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DA</w:t>
            </w:r>
            <w:r>
              <w:rPr>
                <w:rFonts w:ascii="Cambria" w:hAnsi="Cambria"/>
                <w:color w:val="FFFFFF"/>
                <w:sz w:val="24"/>
              </w:rPr>
              <w:t>.</w:t>
            </w:r>
          </w:p>
        </w:tc>
      </w:tr>
      <w:tr w:rsidR="00140267">
        <w:trPr>
          <w:trHeight w:val="540"/>
        </w:trPr>
        <w:tc>
          <w:tcPr>
            <w:tcW w:w="0" w:type="auto"/>
            <w:vMerge w:val="restart"/>
            <w:vAlign w:val="center"/>
          </w:tcPr>
          <w:p w:rsidR="00140267" w:rsidRDefault="00C94D5C">
            <w:r>
              <w:rPr>
                <w:rFonts w:ascii="Cambria Bold" w:hAnsi="Cambria Bold"/>
                <w:b/>
                <w:color w:val="1B4167"/>
                <w:sz w:val="24"/>
              </w:rPr>
              <w:t>EG 1</w:t>
            </w:r>
          </w:p>
        </w:tc>
        <w:tc>
          <w:tcPr>
            <w:tcW w:w="0" w:type="auto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  <w:tc>
          <w:tcPr>
            <w:tcW w:w="0" w:type="auto"/>
            <w:vMerge w:val="restart"/>
          </w:tcPr>
          <w:p w:rsidR="00140267" w:rsidRDefault="00140267"/>
        </w:tc>
      </w:tr>
      <w:tr w:rsidR="00140267">
        <w:tc>
          <w:tcPr>
            <w:tcW w:w="0" w:type="dxa"/>
            <w:vMerge/>
          </w:tcPr>
          <w:p w:rsidR="00140267" w:rsidRDefault="00140267"/>
        </w:tc>
        <w:tc>
          <w:tcPr>
            <w:tcW w:w="0" w:type="auto"/>
          </w:tcPr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încadreze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categoria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beneficiarilor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aşa</w:t>
            </w:r>
            <w:proofErr w:type="spellEnd"/>
            <w:r>
              <w:rPr>
                <w:rFonts w:ascii="Cambria" w:hAnsi="Cambria"/>
                <w:sz w:val="24"/>
              </w:rPr>
              <w:t xml:space="preserve"> cum </w:t>
            </w:r>
            <w:proofErr w:type="spellStart"/>
            <w:r>
              <w:rPr>
                <w:rFonts w:ascii="Cambria" w:hAnsi="Cambria"/>
                <w:sz w:val="24"/>
              </w:rPr>
              <w:t>sunt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aceştia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definiţi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Fişa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intervenţiei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elaborată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către</w:t>
            </w:r>
            <w:proofErr w:type="spellEnd"/>
            <w:r>
              <w:rPr>
                <w:rFonts w:ascii="Cambria" w:hAnsi="Cambria"/>
                <w:sz w:val="24"/>
              </w:rPr>
              <w:t xml:space="preserve"> GAL , </w:t>
            </w:r>
            <w:proofErr w:type="spellStart"/>
            <w:r>
              <w:rPr>
                <w:rFonts w:ascii="Cambria" w:hAnsi="Cambria"/>
                <w:sz w:val="24"/>
              </w:rPr>
              <w:t>respectiv</w:t>
            </w:r>
            <w:proofErr w:type="spellEnd"/>
            <w:r>
              <w:rPr>
                <w:rFonts w:ascii="Cambria" w:hAnsi="Cambria"/>
                <w:sz w:val="24"/>
              </w:rPr>
              <w:t>:</w:t>
            </w:r>
          </w:p>
          <w:p w:rsidR="00140267" w:rsidRDefault="00C94D5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  <w:sz w:val="24"/>
              </w:rPr>
              <w:lastRenderedPageBreak/>
              <w:t>Grup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Acțiune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</w:p>
          <w:p w:rsidR="00140267" w:rsidRDefault="00C94D5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  <w:sz w:val="24"/>
              </w:rPr>
              <w:t>Alte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forme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organizare</w:t>
            </w:r>
            <w:proofErr w:type="spellEnd"/>
            <w:r>
              <w:rPr>
                <w:rFonts w:ascii="Cambria" w:hAnsi="Cambria"/>
                <w:sz w:val="24"/>
              </w:rPr>
              <w:t xml:space="preserve"> - </w:t>
            </w:r>
            <w:proofErr w:type="spellStart"/>
            <w:r>
              <w:rPr>
                <w:rFonts w:ascii="Cambria" w:hAnsi="Cambria"/>
                <w:sz w:val="24"/>
              </w:rPr>
              <w:t>Structuri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similare</w:t>
            </w:r>
            <w:proofErr w:type="spellEnd"/>
            <w:r>
              <w:rPr>
                <w:rFonts w:ascii="Cambria" w:hAnsi="Cambria"/>
                <w:sz w:val="24"/>
              </w:rPr>
              <w:t xml:space="preserve"> GAL de tip CLLD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alte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parteneriate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implementează</w:t>
            </w:r>
            <w:proofErr w:type="spellEnd"/>
            <w:r>
              <w:rPr>
                <w:rFonts w:ascii="Cambria" w:hAnsi="Cambria"/>
                <w:sz w:val="24"/>
              </w:rPr>
              <w:t xml:space="preserve"> o SDL din Europa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sz w:val="24"/>
              </w:rPr>
              <w:t>DOCUMENTE DE PREZENTAT</w:t>
            </w:r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intervenţiei</w:t>
            </w:r>
            <w:proofErr w:type="spellEnd"/>
            <w:r>
              <w:rPr>
                <w:rFonts w:ascii="Cambria" w:hAnsi="Cambria"/>
                <w:sz w:val="24"/>
              </w:rPr>
              <w:t xml:space="preserve"> din SDL </w:t>
            </w:r>
            <w:proofErr w:type="spellStart"/>
            <w:r>
              <w:rPr>
                <w:rFonts w:ascii="Cambria" w:hAnsi="Cambria"/>
                <w:sz w:val="24"/>
              </w:rPr>
              <w:t>aprobat</w:t>
            </w:r>
            <w:proofErr w:type="spellEnd"/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Documentele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sectiunea</w:t>
            </w:r>
            <w:proofErr w:type="spellEnd"/>
            <w:r>
              <w:rPr>
                <w:rFonts w:ascii="Cambria" w:hAnsi="Cambria"/>
                <w:sz w:val="24"/>
              </w:rPr>
              <w:t xml:space="preserve"> C din CF:</w:t>
            </w:r>
          </w:p>
          <w:p w:rsidR="00140267" w:rsidRDefault="00C94D5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Cambria" w:hAnsi="Cambria"/>
                <w:sz w:val="24"/>
              </w:rPr>
              <w:t xml:space="preserve">Document </w:t>
            </w:r>
            <w:proofErr w:type="spellStart"/>
            <w:r>
              <w:rPr>
                <w:rFonts w:ascii="Cambria" w:hAnsi="Cambria"/>
                <w:sz w:val="24"/>
              </w:rPr>
              <w:t>oficial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statut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r>
              <w:rPr>
                <w:rFonts w:ascii="Cambria" w:hAnsi="Cambria"/>
                <w:sz w:val="24"/>
              </w:rPr>
              <w:t xml:space="preserve">act </w:t>
            </w:r>
            <w:proofErr w:type="spellStart"/>
            <w:r>
              <w:rPr>
                <w:rFonts w:ascii="Cambria" w:hAnsi="Cambria"/>
                <w:sz w:val="24"/>
              </w:rPr>
              <w:t>constitutiv</w:t>
            </w:r>
            <w:proofErr w:type="spellEnd"/>
            <w:r>
              <w:rPr>
                <w:rFonts w:ascii="Cambria" w:hAnsi="Cambria"/>
                <w:sz w:val="24"/>
              </w:rPr>
              <w:t xml:space="preserve"> etc.) </w:t>
            </w:r>
            <w:proofErr w:type="spellStart"/>
            <w:r>
              <w:rPr>
                <w:rFonts w:ascii="Cambria" w:hAnsi="Cambria"/>
                <w:sz w:val="24"/>
              </w:rPr>
              <w:t>redactat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tradus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autorizat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limba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română</w:t>
            </w:r>
            <w:proofErr w:type="spellEnd"/>
            <w:r>
              <w:rPr>
                <w:rFonts w:ascii="Cambria" w:hAnsi="Cambria"/>
                <w:sz w:val="24"/>
              </w:rPr>
              <w:t xml:space="preserve">, din care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să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rezulte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parteneriatul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de tip DLRC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implementează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strategie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document se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va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prezenta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parteneriatelor</w:t>
            </w:r>
            <w:proofErr w:type="spellEnd"/>
            <w:r>
              <w:rPr>
                <w:rFonts w:ascii="Cambria" w:hAnsi="Cambria"/>
                <w:sz w:val="24"/>
              </w:rPr>
              <w:t xml:space="preserve"> care nu </w:t>
            </w:r>
            <w:proofErr w:type="spellStart"/>
            <w:r>
              <w:rPr>
                <w:rFonts w:ascii="Cambria" w:hAnsi="Cambria"/>
                <w:sz w:val="24"/>
              </w:rPr>
              <w:t>sunt</w:t>
            </w:r>
            <w:proofErr w:type="spellEnd"/>
            <w:r>
              <w:rPr>
                <w:rFonts w:ascii="Cambria" w:hAnsi="Cambria"/>
                <w:sz w:val="24"/>
              </w:rPr>
              <w:t xml:space="preserve"> GAL-</w:t>
            </w:r>
            <w:proofErr w:type="spellStart"/>
            <w:r>
              <w:rPr>
                <w:rFonts w:ascii="Cambria" w:hAnsi="Cambria"/>
                <w:sz w:val="24"/>
              </w:rPr>
              <w:t>uri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</w:t>
            </w:r>
            <w:r>
              <w:rPr>
                <w:rFonts w:ascii="Cambria" w:hAnsi="Cambria"/>
                <w:sz w:val="24"/>
              </w:rPr>
              <w:t>cunoscute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nivel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european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GAL-</w:t>
            </w:r>
            <w:proofErr w:type="spellStart"/>
            <w:r>
              <w:rPr>
                <w:rFonts w:ascii="Cambria" w:hAnsi="Cambria"/>
                <w:sz w:val="24"/>
              </w:rPr>
              <w:t>urilor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recunoscute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nivel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european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verificarea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face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site-</w:t>
            </w:r>
            <w:proofErr w:type="spellStart"/>
            <w:r>
              <w:rPr>
                <w:rFonts w:ascii="Cambria" w:hAnsi="Cambria"/>
                <w:sz w:val="24"/>
              </w:rPr>
              <w:t>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Rețelei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Europene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Rurală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 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 </w:t>
            </w:r>
            <w:r>
              <w:rPr>
                <w:rFonts w:ascii="Cambria Bold" w:hAnsi="Cambria Bold"/>
                <w:b/>
                <w:sz w:val="24"/>
              </w:rPr>
              <w:t>PUNCTE DE VERIFICAT ÎN DOCUMENTE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tipurile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beneficiari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eligibili</w:t>
            </w:r>
            <w:proofErr w:type="spellEnd"/>
            <w:r>
              <w:rPr>
                <w:rFonts w:ascii="Cambria" w:hAnsi="Cambria"/>
                <w:sz w:val="24"/>
              </w:rPr>
              <w:t xml:space="preserve"> conform </w:t>
            </w:r>
            <w:proofErr w:type="spellStart"/>
            <w:r>
              <w:rPr>
                <w:rFonts w:ascii="Cambria" w:hAnsi="Cambria"/>
                <w:sz w:val="24"/>
              </w:rPr>
              <w:t>Fișei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</w:t>
            </w:r>
            <w:r>
              <w:rPr>
                <w:rFonts w:ascii="Cambria" w:hAnsi="Cambria"/>
                <w:sz w:val="24"/>
              </w:rPr>
              <w:t>nţiei</w:t>
            </w:r>
            <w:proofErr w:type="spellEnd"/>
            <w:r>
              <w:rPr>
                <w:rFonts w:ascii="Cambria" w:hAnsi="Cambria"/>
                <w:sz w:val="24"/>
              </w:rPr>
              <w:t xml:space="preserve"> din SDL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aprobată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corelata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prevederile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Ghidului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 GAL. </w:t>
            </w:r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Expertii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documentele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atestă</w:t>
            </w:r>
            <w:proofErr w:type="spellEnd"/>
            <w:r>
              <w:rPr>
                <w:rFonts w:ascii="Cambria" w:hAnsi="Cambria"/>
                <w:sz w:val="24"/>
              </w:rPr>
              <w:t xml:space="preserve"> forma de </w:t>
            </w:r>
            <w:proofErr w:type="spellStart"/>
            <w:r>
              <w:rPr>
                <w:rFonts w:ascii="Cambria" w:hAnsi="Cambria"/>
                <w:sz w:val="24"/>
              </w:rPr>
              <w:t>organizare</w:t>
            </w:r>
            <w:proofErr w:type="spellEnd"/>
            <w:r>
              <w:rPr>
                <w:rFonts w:ascii="Cambria" w:hAnsi="Cambria"/>
                <w:sz w:val="24"/>
              </w:rPr>
              <w:t xml:space="preserve"> a 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Expertii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avea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vedere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faptul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Interventiei</w:t>
            </w:r>
            <w:proofErr w:type="spellEnd"/>
            <w:r>
              <w:rPr>
                <w:rFonts w:ascii="Cambria" w:hAnsi="Cambria"/>
                <w:sz w:val="24"/>
              </w:rPr>
              <w:t xml:space="preserve"> din SDL</w:t>
            </w:r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proofErr w:type="gramStart"/>
            <w:r>
              <w:rPr>
                <w:rFonts w:ascii="Cambria" w:hAnsi="Cambria"/>
                <w:sz w:val="24"/>
              </w:rPr>
              <w:t>aprobat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, GAL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avea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serie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solicitanti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Ghidul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 GAL pot </w:t>
            </w:r>
            <w:proofErr w:type="spellStart"/>
            <w:r>
              <w:rPr>
                <w:rFonts w:ascii="Cambria" w:hAnsi="Cambria"/>
                <w:sz w:val="24"/>
              </w:rPr>
              <w:t>restrange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aceasta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serie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solicitanti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Astfel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solicitantii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sunt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prevazuti</w:t>
            </w:r>
            <w:proofErr w:type="spellEnd"/>
            <w:r>
              <w:rPr>
                <w:rFonts w:ascii="Cambria" w:hAnsi="Cambria"/>
                <w:sz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</w:rPr>
              <w:t>Ghidul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 GAL cu </w:t>
            </w:r>
            <w:proofErr w:type="spellStart"/>
            <w:r>
              <w:rPr>
                <w:rFonts w:ascii="Cambria" w:hAnsi="Cambria"/>
                <w:sz w:val="24"/>
              </w:rPr>
              <w:t>conditia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acestia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</w:t>
            </w:r>
            <w:proofErr w:type="spellEnd"/>
            <w:r>
              <w:rPr>
                <w:rFonts w:ascii="Cambria" w:hAnsi="Cambria"/>
                <w:sz w:val="24"/>
              </w:rPr>
              <w:t xml:space="preserve"> fie </w:t>
            </w:r>
            <w:proofErr w:type="spellStart"/>
            <w:r>
              <w:rPr>
                <w:rFonts w:ascii="Cambria" w:hAnsi="Cambria"/>
                <w:sz w:val="24"/>
              </w:rPr>
              <w:t>prevazuti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</w:rPr>
              <w:t>Fisa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</w:t>
            </w:r>
            <w:r>
              <w:rPr>
                <w:rFonts w:ascii="Cambria" w:hAnsi="Cambria"/>
                <w:sz w:val="24"/>
              </w:rPr>
              <w:t>entiei</w:t>
            </w:r>
            <w:proofErr w:type="spellEnd"/>
            <w:r>
              <w:rPr>
                <w:rFonts w:ascii="Cambria" w:hAnsi="Cambria"/>
                <w:sz w:val="24"/>
              </w:rPr>
              <w:t xml:space="preserve"> din SDL </w:t>
            </w:r>
            <w:proofErr w:type="spellStart"/>
            <w:r>
              <w:rPr>
                <w:rFonts w:ascii="Cambria" w:hAnsi="Cambria"/>
                <w:sz w:val="24"/>
              </w:rPr>
              <w:t>aprobat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</w:rPr>
              <w:t>conformitate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prevederile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Interventiei</w:t>
            </w:r>
            <w:proofErr w:type="spellEnd"/>
            <w:r>
              <w:rPr>
                <w:rFonts w:ascii="Cambria" w:hAnsi="Cambria"/>
                <w:sz w:val="24"/>
              </w:rPr>
              <w:t xml:space="preserve"> DR 36 LEADER.</w:t>
            </w:r>
          </w:p>
        </w:tc>
        <w:tc>
          <w:tcPr>
            <w:tcW w:w="0" w:type="dxa"/>
            <w:vMerge/>
          </w:tcPr>
          <w:p w:rsidR="00140267" w:rsidRDefault="00140267"/>
        </w:tc>
        <w:tc>
          <w:tcPr>
            <w:tcW w:w="0" w:type="dxa"/>
            <w:vMerge/>
          </w:tcPr>
          <w:p w:rsidR="00140267" w:rsidRDefault="00140267"/>
        </w:tc>
        <w:tc>
          <w:tcPr>
            <w:tcW w:w="0" w:type="dxa"/>
            <w:vMerge/>
          </w:tcPr>
          <w:p w:rsidR="00140267" w:rsidRDefault="00140267"/>
        </w:tc>
      </w:tr>
      <w:tr w:rsidR="00140267">
        <w:trPr>
          <w:trHeight w:val="540"/>
        </w:trPr>
        <w:tc>
          <w:tcPr>
            <w:tcW w:w="0" w:type="auto"/>
            <w:vMerge w:val="restart"/>
            <w:vAlign w:val="center"/>
          </w:tcPr>
          <w:p w:rsidR="00140267" w:rsidRDefault="00C94D5C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Investitia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corelare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strategia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dezvoltare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locală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aprobată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corespunzătoare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domeniului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servicii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  <w:tc>
          <w:tcPr>
            <w:tcW w:w="0" w:type="auto"/>
            <w:vMerge w:val="restart"/>
          </w:tcPr>
          <w:p w:rsidR="00140267" w:rsidRDefault="00140267"/>
        </w:tc>
      </w:tr>
      <w:tr w:rsidR="00140267">
        <w:tc>
          <w:tcPr>
            <w:tcW w:w="0" w:type="dxa"/>
            <w:vMerge/>
          </w:tcPr>
          <w:p w:rsidR="00140267" w:rsidRDefault="00140267"/>
        </w:tc>
        <w:tc>
          <w:tcPr>
            <w:tcW w:w="0" w:type="auto"/>
          </w:tcPr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 xml:space="preserve">Investitia </w:t>
            </w:r>
            <w:r>
              <w:rPr>
                <w:rFonts w:ascii="Cambria" w:hAnsi="Cambria"/>
                <w:sz w:val="24"/>
                <w:lang w:val="ro"/>
              </w:rPr>
              <w:t xml:space="preserve">propusă trebuie să fie ı̂n concordantă cu nevoile, obiectivele, prioritătile și indicatorii prevăzuti̦ ı̂n Strategia de </w:t>
            </w:r>
            <w:r>
              <w:rPr>
                <w:rFonts w:ascii="Cambria" w:hAnsi="Cambria"/>
                <w:sz w:val="24"/>
                <w:lang w:val="ro"/>
              </w:rPr>
              <w:lastRenderedPageBreak/>
              <w:t>Dezvoltare Locală (SDL) a GAL Muntele Șes Judetul Bihor 2023–2027.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>Solicitantul trebuie să demonstreze cumulativ: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>1.     investiția răsp</w:t>
            </w:r>
            <w:r>
              <w:rPr>
                <w:rFonts w:ascii="Cambria" w:hAnsi="Cambria"/>
                <w:sz w:val="24"/>
                <w:lang w:val="ro"/>
              </w:rPr>
              <w:t>unde unei nevoi identificate în SDL; 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>2.     investiția contribuie la obiectivele și prioritățile SDL;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>3.     investiția contribuie la indicatorii prevăzuți în fișa intervenției.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> 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sz w:val="24"/>
              </w:rPr>
              <w:t>DOCUMENTE DE PREZENTAT</w:t>
            </w:r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intervenţiei</w:t>
            </w:r>
            <w:proofErr w:type="spellEnd"/>
            <w:r>
              <w:rPr>
                <w:rFonts w:ascii="Cambria" w:hAnsi="Cambria"/>
                <w:sz w:val="24"/>
              </w:rPr>
              <w:t xml:space="preserve"> din SDL </w:t>
            </w:r>
            <w:proofErr w:type="spellStart"/>
            <w:r>
              <w:rPr>
                <w:rFonts w:ascii="Cambria" w:hAnsi="Cambria"/>
                <w:sz w:val="24"/>
              </w:rPr>
              <w:t>aprobat</w:t>
            </w:r>
            <w:proofErr w:type="spellEnd"/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Documentația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tehnico-economică</w:t>
            </w:r>
            <w:proofErr w:type="spellEnd"/>
            <w:r>
              <w:rPr>
                <w:rFonts w:ascii="Cambria" w:hAnsi="Cambria"/>
                <w:sz w:val="24"/>
              </w:rPr>
              <w:t xml:space="preserve"> (MJ/SF/DALI), </w:t>
            </w:r>
            <w:proofErr w:type="spellStart"/>
            <w:r>
              <w:rPr>
                <w:rFonts w:ascii="Cambria" w:hAnsi="Cambria"/>
                <w:sz w:val="24"/>
              </w:rPr>
              <w:t>după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</w:t>
            </w:r>
            <w:proofErr w:type="spellEnd"/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sz w:val="24"/>
                <w:lang w:val="ro"/>
              </w:rPr>
              <w:t>PUNCTE DE VERIFICAT ÎN DOCUMENTE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>Se verifică în </w:t>
            </w:r>
            <w:proofErr w:type="spellStart"/>
            <w:r>
              <w:rPr>
                <w:rFonts w:ascii="Cambria" w:hAnsi="Cambria"/>
                <w:sz w:val="24"/>
              </w:rPr>
              <w:t>documentația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tehnico-economică</w:t>
            </w:r>
            <w:proofErr w:type="spellEnd"/>
            <w:r>
              <w:rPr>
                <w:rFonts w:ascii="Cambria" w:hAnsi="Cambria"/>
                <w:sz w:val="24"/>
              </w:rPr>
              <w:t xml:space="preserve"> (MJ/SF/DALI) </w:t>
            </w:r>
            <w:proofErr w:type="spellStart"/>
            <w:r>
              <w:rPr>
                <w:rFonts w:ascii="Cambria" w:hAnsi="Cambria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problemei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identificate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descrierea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corelarea</w:t>
            </w:r>
            <w:proofErr w:type="spellEnd"/>
            <w:r>
              <w:rPr>
                <w:rFonts w:ascii="Cambria" w:hAnsi="Cambria"/>
                <w:sz w:val="24"/>
              </w:rPr>
              <w:t xml:space="preserve"> cu SDL - </w:t>
            </w:r>
            <w:proofErr w:type="spellStart"/>
            <w:r>
              <w:rPr>
                <w:rFonts w:ascii="Cambria" w:hAnsi="Cambria"/>
                <w:sz w:val="24"/>
              </w:rPr>
              <w:t>nevoi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obiective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indic</w:t>
            </w:r>
            <w:r>
              <w:rPr>
                <w:rFonts w:ascii="Cambria" w:hAnsi="Cambria"/>
                <w:sz w:val="24"/>
              </w:rPr>
              <w:t>atori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încadrează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domeniul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contribuie</w:t>
            </w:r>
            <w:proofErr w:type="spellEnd"/>
            <w:r>
              <w:rPr>
                <w:rFonts w:ascii="Cambria" w:hAnsi="Cambria"/>
                <w:sz w:val="24"/>
              </w:rPr>
              <w:t xml:space="preserve"> direct la </w:t>
            </w:r>
            <w:proofErr w:type="spellStart"/>
            <w:r>
              <w:rPr>
                <w:rFonts w:ascii="Cambria" w:hAnsi="Cambria"/>
                <w:sz w:val="24"/>
              </w:rPr>
              <w:t>atingerea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obiectivelor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indicatorilor</w:t>
            </w:r>
            <w:proofErr w:type="spellEnd"/>
            <w:r>
              <w:rPr>
                <w:rFonts w:ascii="Cambria" w:hAnsi="Cambria"/>
                <w:sz w:val="24"/>
              </w:rPr>
              <w:t xml:space="preserve"> SDL. 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indicatorii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asumați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sunt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relevanti</w:t>
            </w:r>
            <w:proofErr w:type="spellEnd"/>
            <w:r>
              <w:rPr>
                <w:rFonts w:ascii="Cambria" w:hAnsi="Cambria"/>
                <w:sz w:val="24"/>
              </w:rPr>
              <w:t xml:space="preserve">̦, </w:t>
            </w:r>
            <w:proofErr w:type="spellStart"/>
            <w:r>
              <w:rPr>
                <w:rFonts w:ascii="Cambria" w:hAnsi="Cambria"/>
                <w:sz w:val="24"/>
              </w:rPr>
              <w:t>măsurabili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regăs</w:t>
            </w:r>
            <w:r>
              <w:rPr>
                <w:rFonts w:ascii="Cambria" w:hAnsi="Cambria"/>
                <w:sz w:val="24"/>
              </w:rPr>
              <w:t>esc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ı̂n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structura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indicatorilor</w:t>
            </w:r>
            <w:proofErr w:type="spellEnd"/>
            <w:r>
              <w:rPr>
                <w:rFonts w:ascii="Cambria" w:hAnsi="Cambria"/>
                <w:sz w:val="24"/>
              </w:rPr>
              <w:t xml:space="preserve"> SDL. </w:t>
            </w:r>
          </w:p>
        </w:tc>
        <w:tc>
          <w:tcPr>
            <w:tcW w:w="0" w:type="dxa"/>
            <w:vMerge/>
          </w:tcPr>
          <w:p w:rsidR="00140267" w:rsidRDefault="00140267"/>
        </w:tc>
        <w:tc>
          <w:tcPr>
            <w:tcW w:w="0" w:type="dxa"/>
            <w:vMerge/>
          </w:tcPr>
          <w:p w:rsidR="00140267" w:rsidRDefault="00140267"/>
        </w:tc>
        <w:tc>
          <w:tcPr>
            <w:tcW w:w="0" w:type="dxa"/>
            <w:vMerge/>
          </w:tcPr>
          <w:p w:rsidR="00140267" w:rsidRDefault="00140267"/>
        </w:tc>
      </w:tr>
      <w:tr w:rsidR="00140267">
        <w:trPr>
          <w:trHeight w:val="540"/>
        </w:trPr>
        <w:tc>
          <w:tcPr>
            <w:tcW w:w="0" w:type="auto"/>
            <w:vMerge w:val="restart"/>
            <w:vAlign w:val="center"/>
          </w:tcPr>
          <w:p w:rsidR="00140267" w:rsidRDefault="00C94D5C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3</w:t>
            </w:r>
          </w:p>
        </w:tc>
        <w:tc>
          <w:tcPr>
            <w:tcW w:w="0" w:type="auto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cel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unul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tipurile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prevăzute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măsură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  <w:tc>
          <w:tcPr>
            <w:tcW w:w="0" w:type="auto"/>
            <w:vMerge w:val="restart"/>
          </w:tcPr>
          <w:p w:rsidR="00140267" w:rsidRDefault="00140267"/>
        </w:tc>
      </w:tr>
      <w:tr w:rsidR="00140267">
        <w:tc>
          <w:tcPr>
            <w:tcW w:w="0" w:type="dxa"/>
            <w:vMerge/>
          </w:tcPr>
          <w:p w:rsidR="00140267" w:rsidRDefault="00140267"/>
        </w:tc>
        <w:tc>
          <w:tcPr>
            <w:tcW w:w="0" w:type="auto"/>
          </w:tcPr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, secțiunea</w:t>
            </w:r>
            <w:r>
              <w:rPr>
                <w:rFonts w:ascii="Cambria Italic" w:hAnsi="Cambria Italic"/>
                <w:i/>
                <w:sz w:val="24"/>
              </w:rPr>
              <w:t xml:space="preserve">A10.6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Prezentarea</w:t>
            </w:r>
            <w:proofErr w:type="spellEnd"/>
            <w:r>
              <w:rPr>
                <w:rFonts w:ascii="Cambria Italic" w:hAnsi="Cambria Italic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activităților</w:t>
            </w:r>
            <w:proofErr w:type="spellEnd"/>
            <w:r>
              <w:rPr>
                <w:rFonts w:ascii="Cambria Italic" w:hAnsi="Cambria Italic"/>
                <w:i/>
                <w:sz w:val="24"/>
              </w:rPr>
              <w:t xml:space="preserve"> care se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vor</w:t>
            </w:r>
            <w:proofErr w:type="spellEnd"/>
            <w:r>
              <w:rPr>
                <w:rFonts w:ascii="Cambria Italic" w:hAnsi="Cambria Italic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desfășura</w:t>
            </w:r>
            <w:proofErr w:type="spellEnd"/>
            <w:r>
              <w:rPr>
                <w:rFonts w:ascii="Cambria Italic" w:hAnsi="Cambria Italic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în</w:t>
            </w:r>
            <w:proofErr w:type="spellEnd"/>
            <w:r>
              <w:rPr>
                <w:rFonts w:ascii="Cambria Italic" w:hAnsi="Cambria Italic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cadrul</w:t>
            </w:r>
            <w:proofErr w:type="spellEnd"/>
            <w:r>
              <w:rPr>
                <w:rFonts w:ascii="Cambria Italic" w:hAnsi="Cambria Italic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proiectului</w:t>
            </w:r>
            <w:proofErr w:type="spellEnd"/>
            <w:r>
              <w:rPr>
                <w:rFonts w:ascii="Cambria Italic" w:hAnsi="Cambria Italic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în</w:t>
            </w:r>
            <w:proofErr w:type="spellEnd"/>
            <w:r>
              <w:rPr>
                <w:rFonts w:ascii="Cambria Italic" w:hAnsi="Cambria Italic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vederea</w:t>
            </w:r>
            <w:proofErr w:type="spellEnd"/>
            <w:r>
              <w:rPr>
                <w:rFonts w:ascii="Cambria Italic" w:hAnsi="Cambria Italic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realizării</w:t>
            </w:r>
            <w:proofErr w:type="spellEnd"/>
            <w:r>
              <w:rPr>
                <w:rFonts w:ascii="Cambria Italic" w:hAnsi="Cambria Italic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obiectivelor</w:t>
            </w:r>
            <w:proofErr w:type="spellEnd"/>
            <w:r>
              <w:rPr>
                <w:rFonts w:ascii="Cambria Italic" w:hAnsi="Cambria Italic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 Italic" w:hAnsi="Cambria Italic"/>
                <w:i/>
                <w:sz w:val="24"/>
              </w:rPr>
              <w:t>propuse</w:t>
            </w:r>
            <w:r>
              <w:rPr>
                <w:rFonts w:ascii="Cambria" w:hAnsi="Cambria"/>
                <w:sz w:val="24"/>
              </w:rPr>
              <w:t>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există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descriere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activităților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întreprinse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vederea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realizării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obiectivelor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încadrarea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tipurile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sprijin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tipurile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acțiun</w:t>
            </w:r>
            <w:r>
              <w:rPr>
                <w:rFonts w:ascii="Cambria" w:hAnsi="Cambria"/>
                <w:sz w:val="24"/>
              </w:rPr>
              <w:t>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măsură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sz w:val="24"/>
              </w:rPr>
              <w:t>DOCUMENTE DE PREZENTAT</w:t>
            </w:r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lastRenderedPageBreak/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intervenţiei</w:t>
            </w:r>
            <w:proofErr w:type="spellEnd"/>
            <w:r>
              <w:rPr>
                <w:rFonts w:ascii="Cambria" w:hAnsi="Cambria"/>
                <w:sz w:val="24"/>
              </w:rPr>
              <w:t xml:space="preserve"> din SDL </w:t>
            </w:r>
            <w:proofErr w:type="spellStart"/>
            <w:r>
              <w:rPr>
                <w:rFonts w:ascii="Cambria" w:hAnsi="Cambria"/>
                <w:sz w:val="24"/>
              </w:rPr>
              <w:t>aprobat</w:t>
            </w:r>
            <w:proofErr w:type="spellEnd"/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sz w:val="24"/>
                <w:lang w:val="ro"/>
              </w:rPr>
              <w:t>PUNCTE DE VERIFICAT ÎN DOCUMENTE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 xml:space="preserve">Se verifică în cererea de finanțare secțiunea A10.6 / Documentatia tehnico - economică modul în care activitățile </w:t>
            </w:r>
            <w:r>
              <w:rPr>
                <w:rFonts w:ascii="Cambria" w:hAnsi="Cambria"/>
                <w:sz w:val="24"/>
                <w:lang w:val="ro"/>
              </w:rPr>
              <w:t>proiectului se încadrează în cel puțin unul din t</w:t>
            </w:r>
            <w:proofErr w:type="spellStart"/>
            <w:r>
              <w:rPr>
                <w:rFonts w:ascii="Cambria" w:hAnsi="Cambria"/>
                <w:sz w:val="24"/>
              </w:rPr>
              <w:t>ipurile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sprijin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tipurile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acțiuni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măsură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:rsidR="00140267" w:rsidRDefault="00140267"/>
        </w:tc>
        <w:tc>
          <w:tcPr>
            <w:tcW w:w="0" w:type="dxa"/>
            <w:vMerge/>
          </w:tcPr>
          <w:p w:rsidR="00140267" w:rsidRDefault="00140267"/>
        </w:tc>
        <w:tc>
          <w:tcPr>
            <w:tcW w:w="0" w:type="dxa"/>
            <w:vMerge/>
          </w:tcPr>
          <w:p w:rsidR="00140267" w:rsidRDefault="00140267"/>
        </w:tc>
      </w:tr>
      <w:tr w:rsidR="00140267">
        <w:trPr>
          <w:trHeight w:val="540"/>
        </w:trPr>
        <w:tc>
          <w:tcPr>
            <w:tcW w:w="0" w:type="auto"/>
            <w:vMerge w:val="restart"/>
            <w:vAlign w:val="center"/>
          </w:tcPr>
          <w:p w:rsidR="00140267" w:rsidRDefault="00C94D5C">
            <w:r>
              <w:rPr>
                <w:rFonts w:ascii="Cambria Bold" w:hAnsi="Cambria Bold"/>
                <w:b/>
                <w:color w:val="1B4167"/>
                <w:sz w:val="24"/>
              </w:rPr>
              <w:t>EG 4</w:t>
            </w:r>
          </w:p>
        </w:tc>
        <w:tc>
          <w:tcPr>
            <w:tcW w:w="0" w:type="auto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proiect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demonstreze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necesitatea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oportunitatea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impactul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comunitate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  <w:tc>
          <w:tcPr>
            <w:tcW w:w="0" w:type="auto"/>
            <w:vMerge w:val="restart"/>
          </w:tcPr>
          <w:p w:rsidR="00140267" w:rsidRDefault="00140267"/>
        </w:tc>
      </w:tr>
      <w:tr w:rsidR="00140267">
        <w:tc>
          <w:tcPr>
            <w:tcW w:w="0" w:type="dxa"/>
            <w:vMerge/>
          </w:tcPr>
          <w:p w:rsidR="00140267" w:rsidRDefault="00140267"/>
        </w:tc>
        <w:tc>
          <w:tcPr>
            <w:tcW w:w="0" w:type="auto"/>
          </w:tcPr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Investitia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fie </w:t>
            </w:r>
            <w:proofErr w:type="spellStart"/>
            <w:r>
              <w:rPr>
                <w:rFonts w:ascii="Cambria" w:hAnsi="Cambria"/>
                <w:sz w:val="24"/>
              </w:rPr>
              <w:t>justifice</w:t>
            </w:r>
            <w:proofErr w:type="spellEnd"/>
            <w:proofErr w:type="gramStart"/>
            <w:r>
              <w:rPr>
                <w:rFonts w:ascii="Cambria" w:hAnsi="Cambria"/>
                <w:sz w:val="24"/>
              </w:rPr>
              <w:t>  </w:t>
            </w:r>
            <w:proofErr w:type="spellStart"/>
            <w:r>
              <w:rPr>
                <w:rFonts w:ascii="Cambria" w:hAnsi="Cambria"/>
                <w:sz w:val="24"/>
              </w:rPr>
              <w:t>necesitatea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oportunitatea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impactul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se </w:t>
            </w:r>
            <w:proofErr w:type="spellStart"/>
            <w:r>
              <w:rPr>
                <w:rFonts w:ascii="Cambria" w:hAnsi="Cambria"/>
                <w:sz w:val="24"/>
              </w:rPr>
              <w:t>implementează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sz w:val="24"/>
              </w:rPr>
              <w:t>DOCUMENTE DE PREZENTAT</w:t>
            </w:r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intervenţiei</w:t>
            </w:r>
            <w:proofErr w:type="spellEnd"/>
            <w:r>
              <w:rPr>
                <w:rFonts w:ascii="Cambria" w:hAnsi="Cambria"/>
                <w:sz w:val="24"/>
              </w:rPr>
              <w:t xml:space="preserve"> din SDL </w:t>
            </w:r>
            <w:proofErr w:type="spellStart"/>
            <w:r>
              <w:rPr>
                <w:rFonts w:ascii="Cambria" w:hAnsi="Cambria"/>
                <w:sz w:val="24"/>
              </w:rPr>
              <w:t>aprobat</w:t>
            </w:r>
            <w:proofErr w:type="spellEnd"/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Documentația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tehnico-economică</w:t>
            </w:r>
            <w:proofErr w:type="spellEnd"/>
            <w:r>
              <w:rPr>
                <w:rFonts w:ascii="Cambria" w:hAnsi="Cambria"/>
                <w:sz w:val="24"/>
              </w:rPr>
              <w:t xml:space="preserve"> (MJ/SF/DALI), </w:t>
            </w:r>
            <w:proofErr w:type="spellStart"/>
            <w:r>
              <w:rPr>
                <w:rFonts w:ascii="Cambria" w:hAnsi="Cambria"/>
                <w:sz w:val="24"/>
              </w:rPr>
              <w:t>după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</w:t>
            </w:r>
            <w:proofErr w:type="spellEnd"/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sz w:val="24"/>
                <w:lang w:val="ro"/>
              </w:rPr>
              <w:t>PUNCTE DE VERIFICAT ÎN DOC</w:t>
            </w:r>
            <w:r>
              <w:rPr>
                <w:rFonts w:ascii="Cambria Bold" w:hAnsi="Cambria Bold"/>
                <w:b/>
                <w:sz w:val="24"/>
                <w:lang w:val="ro"/>
              </w:rPr>
              <w:t>UMENTE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lastRenderedPageBreak/>
              <w:t>Se verifică în cererea de finanțare / Documentatia tehnico - economică justificarea </w:t>
            </w:r>
            <w:proofErr w:type="spellStart"/>
            <w:r>
              <w:rPr>
                <w:rFonts w:ascii="Cambria" w:hAnsi="Cambria"/>
                <w:sz w:val="24"/>
              </w:rPr>
              <w:t>necesitații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oportunității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impactului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comunitate</w:t>
            </w:r>
            <w:proofErr w:type="spellEnd"/>
          </w:p>
        </w:tc>
        <w:tc>
          <w:tcPr>
            <w:tcW w:w="0" w:type="dxa"/>
            <w:vMerge/>
          </w:tcPr>
          <w:p w:rsidR="00140267" w:rsidRDefault="00140267"/>
        </w:tc>
        <w:tc>
          <w:tcPr>
            <w:tcW w:w="0" w:type="dxa"/>
            <w:vMerge/>
          </w:tcPr>
          <w:p w:rsidR="00140267" w:rsidRDefault="00140267"/>
        </w:tc>
        <w:tc>
          <w:tcPr>
            <w:tcW w:w="0" w:type="dxa"/>
            <w:vMerge/>
          </w:tcPr>
          <w:p w:rsidR="00140267" w:rsidRDefault="00140267"/>
        </w:tc>
      </w:tr>
      <w:tr w:rsidR="00140267">
        <w:trPr>
          <w:trHeight w:val="540"/>
        </w:trPr>
        <w:tc>
          <w:tcPr>
            <w:tcW w:w="0" w:type="auto"/>
            <w:vMerge w:val="restart"/>
            <w:vAlign w:val="center"/>
          </w:tcPr>
          <w:p w:rsidR="00140267" w:rsidRDefault="00C94D5C">
            <w:r>
              <w:rPr>
                <w:rFonts w:ascii="Cambria Bold" w:hAnsi="Cambria Bold"/>
                <w:b/>
                <w:color w:val="1B4167"/>
                <w:sz w:val="24"/>
              </w:rPr>
              <w:t>EG 5</w:t>
            </w:r>
          </w:p>
        </w:tc>
        <w:tc>
          <w:tcPr>
            <w:tcW w:w="0" w:type="auto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  <w:tc>
          <w:tcPr>
            <w:tcW w:w="0" w:type="auto"/>
            <w:vMerge w:val="restart"/>
          </w:tcPr>
          <w:p w:rsidR="00140267" w:rsidRDefault="00140267"/>
        </w:tc>
      </w:tr>
      <w:tr w:rsidR="00140267">
        <w:tc>
          <w:tcPr>
            <w:tcW w:w="0" w:type="dxa"/>
            <w:vMerge/>
          </w:tcPr>
          <w:p w:rsidR="00140267" w:rsidRDefault="00140267"/>
        </w:tc>
        <w:tc>
          <w:tcPr>
            <w:tcW w:w="0" w:type="auto"/>
          </w:tcPr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Proiectul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cooperare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vizeze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putin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activitate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concretă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comună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realizeze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UAT-</w:t>
            </w:r>
            <w:proofErr w:type="spellStart"/>
            <w:r>
              <w:rPr>
                <w:rFonts w:ascii="Cambria" w:hAnsi="Cambria"/>
                <w:sz w:val="24"/>
              </w:rPr>
              <w:t>urilor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Muntele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Șes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Judetul</w:t>
            </w:r>
            <w:proofErr w:type="spellEnd"/>
            <w:r>
              <w:rPr>
                <w:rFonts w:ascii="Cambria" w:hAnsi="Cambria"/>
                <w:sz w:val="24"/>
              </w:rPr>
              <w:t xml:space="preserve"> Bihor.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sz w:val="24"/>
              </w:rPr>
              <w:t>DOCUMENTE DE PREZENTAT</w:t>
            </w:r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intervenţiei</w:t>
            </w:r>
            <w:proofErr w:type="spellEnd"/>
            <w:r>
              <w:rPr>
                <w:rFonts w:ascii="Cambria" w:hAnsi="Cambria"/>
                <w:sz w:val="24"/>
              </w:rPr>
              <w:t xml:space="preserve"> din SDL </w:t>
            </w:r>
            <w:proofErr w:type="spellStart"/>
            <w:r>
              <w:rPr>
                <w:rFonts w:ascii="Cambria" w:hAnsi="Cambria"/>
                <w:sz w:val="24"/>
              </w:rPr>
              <w:t>aprobat</w:t>
            </w:r>
            <w:proofErr w:type="spellEnd"/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Documentația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tehnico-economică</w:t>
            </w:r>
            <w:proofErr w:type="spellEnd"/>
            <w:r>
              <w:rPr>
                <w:rFonts w:ascii="Cambria" w:hAnsi="Cambria"/>
                <w:sz w:val="24"/>
              </w:rPr>
              <w:t xml:space="preserve"> (MJ/SF/DALI), </w:t>
            </w:r>
            <w:proofErr w:type="spellStart"/>
            <w:r>
              <w:rPr>
                <w:rFonts w:ascii="Cambria" w:hAnsi="Cambria"/>
                <w:sz w:val="24"/>
              </w:rPr>
              <w:t>du</w:t>
            </w:r>
            <w:r>
              <w:rPr>
                <w:rFonts w:ascii="Cambria" w:hAnsi="Cambria"/>
                <w:sz w:val="24"/>
              </w:rPr>
              <w:t>pă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</w:t>
            </w:r>
            <w:proofErr w:type="spellEnd"/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sz w:val="24"/>
                <w:lang w:val="ro"/>
              </w:rPr>
              <w:t>PUNCTE DE VERIFICAT ÎN DOCUMENTE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>Se verifică în cererea de finanțare / Documentatia tehnico - economică dacă </w:t>
            </w:r>
            <w:proofErr w:type="spellStart"/>
            <w:r>
              <w:rPr>
                <w:rFonts w:ascii="Cambria" w:hAnsi="Cambria"/>
                <w:sz w:val="24"/>
              </w:rPr>
              <w:t>cel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putin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activitate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concretă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comună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realizează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UAT-</w:t>
            </w:r>
            <w:proofErr w:type="spellStart"/>
            <w:r>
              <w:rPr>
                <w:rFonts w:ascii="Cambria" w:hAnsi="Cambria"/>
                <w:sz w:val="24"/>
              </w:rPr>
              <w:t>urilor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Muntele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Șes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Judetul</w:t>
            </w:r>
            <w:proofErr w:type="spellEnd"/>
            <w:r>
              <w:rPr>
                <w:rFonts w:ascii="Cambria" w:hAnsi="Cambria"/>
                <w:sz w:val="24"/>
              </w:rPr>
              <w:t xml:space="preserve"> Bihor.</w:t>
            </w:r>
          </w:p>
        </w:tc>
        <w:tc>
          <w:tcPr>
            <w:tcW w:w="0" w:type="dxa"/>
            <w:vMerge/>
          </w:tcPr>
          <w:p w:rsidR="00140267" w:rsidRDefault="00140267"/>
        </w:tc>
        <w:tc>
          <w:tcPr>
            <w:tcW w:w="0" w:type="dxa"/>
            <w:vMerge/>
          </w:tcPr>
          <w:p w:rsidR="00140267" w:rsidRDefault="00140267"/>
        </w:tc>
        <w:tc>
          <w:tcPr>
            <w:tcW w:w="0" w:type="dxa"/>
            <w:vMerge/>
          </w:tcPr>
          <w:p w:rsidR="00140267" w:rsidRDefault="00140267"/>
        </w:tc>
      </w:tr>
      <w:tr w:rsidR="00140267">
        <w:tc>
          <w:tcPr>
            <w:tcW w:w="400" w:type="pct"/>
            <w:shd w:val="clear" w:color="auto" w:fill="214F7D"/>
            <w:vAlign w:val="center"/>
          </w:tcPr>
          <w:p w:rsidR="00140267" w:rsidRDefault="00C94D5C">
            <w:r>
              <w:rPr>
                <w:rFonts w:ascii="Cambria" w:hAnsi="Cambria"/>
                <w:color w:val="FFFFFF"/>
                <w:sz w:val="24"/>
              </w:rPr>
              <w:lastRenderedPageBreak/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generale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140267" w:rsidRDefault="00C94D5C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140267" w:rsidRDefault="00C94D5C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140267" w:rsidRDefault="00140267"/>
        </w:tc>
      </w:tr>
    </w:tbl>
    <w:p w:rsidR="00140267" w:rsidRDefault="00C94D5C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140267">
        <w:trPr>
          <w:trHeight w:val="540"/>
        </w:trPr>
        <w:tc>
          <w:tcPr>
            <w:tcW w:w="0" w:type="auto"/>
            <w:vAlign w:val="center"/>
          </w:tcPr>
          <w:p w:rsidR="00140267" w:rsidRDefault="00140267"/>
        </w:tc>
      </w:tr>
    </w:tbl>
    <w:p w:rsidR="00140267" w:rsidRDefault="0014026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5"/>
        <w:gridCol w:w="1823"/>
        <w:gridCol w:w="2735"/>
        <w:gridCol w:w="1823"/>
      </w:tblGrid>
      <w:tr w:rsidR="00140267">
        <w:trPr>
          <w:trHeight w:val="720"/>
        </w:trPr>
        <w:tc>
          <w:tcPr>
            <w:tcW w:w="1500" w:type="pct"/>
            <w:vAlign w:val="center"/>
          </w:tcPr>
          <w:p w:rsidR="00140267" w:rsidRDefault="00C94D5C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  <w:tc>
          <w:tcPr>
            <w:tcW w:w="1500" w:type="pct"/>
            <w:vAlign w:val="center"/>
          </w:tcPr>
          <w:p w:rsidR="00140267" w:rsidRDefault="00C94D5C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14026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140267" w:rsidRDefault="00C94D5C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40267" w:rsidRDefault="00140267"/>
        </w:tc>
      </w:tr>
    </w:tbl>
    <w:p w:rsidR="00140267" w:rsidRDefault="00C94D5C">
      <w:pPr>
        <w:spacing w:line="360" w:lineRule="auto"/>
        <w:ind w:firstLine="493"/>
      </w:pPr>
      <w:r>
        <w:rPr>
          <w:rFonts w:ascii="Cambria" w:hAnsi="Cambria"/>
          <w:sz w:val="24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6"/>
        <w:gridCol w:w="6281"/>
        <w:gridCol w:w="743"/>
        <w:gridCol w:w="743"/>
        <w:gridCol w:w="973"/>
      </w:tblGrid>
      <w:tr w:rsidR="00140267">
        <w:tc>
          <w:tcPr>
            <w:tcW w:w="400" w:type="pct"/>
            <w:shd w:val="clear" w:color="auto" w:fill="015840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Nr</w:t>
            </w:r>
            <w:proofErr w:type="spellEnd"/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Principii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:rsidR="00140267" w:rsidRDefault="00C94D5C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r>
              <w:rPr>
                <w:rFonts w:ascii="Cambria Bold" w:hAnsi="Cambria Bold"/>
                <w:b/>
                <w:color w:val="FFFFFF"/>
                <w:sz w:val="24"/>
              </w:rPr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140267" w:rsidRDefault="00C94D5C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:rsidR="00140267" w:rsidRDefault="00C94D5C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14026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140267" w:rsidRDefault="00C94D5C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14026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140267" w:rsidRDefault="00C94D5C">
            <w:r>
              <w:rPr>
                <w:rFonts w:ascii="Cambria" w:hAnsi="Cambria"/>
                <w:color w:val="014935"/>
                <w:sz w:val="24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cuprinde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obiectivele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valorile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comune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ale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tuturor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partenerilor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implicați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cooperare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40267" w:rsidRDefault="00140267"/>
        </w:tc>
        <w:tc>
          <w:tcPr>
            <w:tcW w:w="0" w:type="auto"/>
            <w:shd w:val="clear" w:color="auto" w:fill="CCE1DB"/>
            <w:vAlign w:val="center"/>
          </w:tcPr>
          <w:p w:rsidR="00140267" w:rsidRDefault="00140267"/>
        </w:tc>
      </w:tr>
      <w:tr w:rsidR="00140267"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r>
              <w:rPr>
                <w:rFonts w:ascii="Cambria" w:hAnsi="Cambria"/>
                <w:color w:val="58400C"/>
                <w:sz w:val="24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proofErr w:type="spellStart"/>
            <w:r>
              <w:rPr>
                <w:rFonts w:ascii="Cambria" w:hAnsi="Cambria"/>
                <w:color w:val="58400C"/>
                <w:sz w:val="24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cuprinde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obiectivele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și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valorile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comune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ale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tuturor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partenerilor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implicați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cooperare</w:t>
            </w:r>
            <w:proofErr w:type="spellEnd"/>
          </w:p>
        </w:tc>
        <w:tc>
          <w:tcPr>
            <w:tcW w:w="0" w:type="auto"/>
            <w:vAlign w:val="center"/>
          </w:tcPr>
          <w:p w:rsidR="00140267" w:rsidRDefault="00C94D5C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:rsidR="00140267" w:rsidRDefault="00140267"/>
        </w:tc>
        <w:tc>
          <w:tcPr>
            <w:tcW w:w="0" w:type="auto"/>
            <w:vAlign w:val="center"/>
          </w:tcPr>
          <w:p w:rsidR="00140267" w:rsidRDefault="00140267"/>
        </w:tc>
      </w:tr>
      <w:tr w:rsidR="00140267">
        <w:tc>
          <w:tcPr>
            <w:tcW w:w="0" w:type="auto"/>
            <w:gridSpan w:val="5"/>
            <w:shd w:val="clear" w:color="auto" w:fill="DDDDDD"/>
            <w:vAlign w:val="center"/>
          </w:tcPr>
          <w:p w:rsidR="00140267" w:rsidRDefault="00C94D5C">
            <w:r>
              <w:rPr>
                <w:rFonts w:ascii="Cambria" w:hAnsi="Cambria"/>
                <w:sz w:val="24"/>
              </w:rPr>
              <w:t xml:space="preserve">In </w:t>
            </w:r>
            <w:proofErr w:type="spellStart"/>
            <w:r>
              <w:rPr>
                <w:rFonts w:ascii="Cambria" w:hAnsi="Cambria"/>
                <w:sz w:val="24"/>
              </w:rPr>
              <w:t>Formularul</w:t>
            </w:r>
            <w:proofErr w:type="spellEnd"/>
            <w:r>
              <w:rPr>
                <w:rFonts w:ascii="Cambria" w:hAnsi="Cambria"/>
                <w:sz w:val="24"/>
              </w:rPr>
              <w:t xml:space="preserve"> 1 ACORD DE COOPERARE 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obiectivele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valorile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comune</w:t>
            </w:r>
            <w:proofErr w:type="spellEnd"/>
            <w:r>
              <w:rPr>
                <w:rFonts w:ascii="Cambria" w:hAnsi="Cambria"/>
                <w:sz w:val="24"/>
              </w:rPr>
              <w:t xml:space="preserve"> ale </w:t>
            </w:r>
            <w:proofErr w:type="spellStart"/>
            <w:r>
              <w:rPr>
                <w:rFonts w:ascii="Cambria" w:hAnsi="Cambria"/>
                <w:sz w:val="24"/>
              </w:rPr>
              <w:t>tuturor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partenerilor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implicați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cooperare</w:t>
            </w:r>
            <w:proofErr w:type="spellEnd"/>
          </w:p>
        </w:tc>
      </w:tr>
      <w:tr w:rsidR="00140267">
        <w:trPr>
          <w:trHeight w:val="360"/>
        </w:trPr>
        <w:tc>
          <w:tcPr>
            <w:tcW w:w="0" w:type="auto"/>
            <w:gridSpan w:val="5"/>
            <w:vAlign w:val="center"/>
          </w:tcPr>
          <w:p w:rsidR="00140267" w:rsidRDefault="00C94D5C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4026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140267" w:rsidRDefault="00C94D5C">
            <w:r>
              <w:rPr>
                <w:rFonts w:ascii="Cambria" w:hAnsi="Cambria"/>
                <w:color w:val="014935"/>
                <w:sz w:val="24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răspunde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nevoilor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reale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ale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comunității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locale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ale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grupurilor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țintă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40267" w:rsidRDefault="00140267"/>
        </w:tc>
        <w:tc>
          <w:tcPr>
            <w:tcW w:w="0" w:type="auto"/>
            <w:shd w:val="clear" w:color="auto" w:fill="CCE1DB"/>
            <w:vAlign w:val="center"/>
          </w:tcPr>
          <w:p w:rsidR="00140267" w:rsidRDefault="00140267"/>
        </w:tc>
      </w:tr>
      <w:tr w:rsidR="00140267"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r>
              <w:rPr>
                <w:rFonts w:ascii="Cambria" w:hAnsi="Cambria"/>
                <w:color w:val="58400C"/>
                <w:sz w:val="24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color w:val="58400C"/>
                <w:sz w:val="24"/>
                <w:lang w:val="ro"/>
              </w:rPr>
              <w:t>Proiectulrăspunde la două sau mai multe nevoi reale ale comunității locale sau ale grupurilorțintă </w:t>
            </w:r>
          </w:p>
          <w:p w:rsidR="00140267" w:rsidRDefault="00140267"/>
        </w:tc>
        <w:tc>
          <w:tcPr>
            <w:tcW w:w="0" w:type="auto"/>
            <w:vAlign w:val="center"/>
          </w:tcPr>
          <w:p w:rsidR="00140267" w:rsidRDefault="00C94D5C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40</w:t>
            </w:r>
          </w:p>
        </w:tc>
        <w:tc>
          <w:tcPr>
            <w:tcW w:w="0" w:type="auto"/>
            <w:vAlign w:val="center"/>
          </w:tcPr>
          <w:p w:rsidR="00140267" w:rsidRDefault="00140267"/>
        </w:tc>
        <w:tc>
          <w:tcPr>
            <w:tcW w:w="0" w:type="auto"/>
            <w:vAlign w:val="center"/>
          </w:tcPr>
          <w:p w:rsidR="00140267" w:rsidRDefault="00140267"/>
        </w:tc>
      </w:tr>
      <w:tr w:rsidR="00140267">
        <w:tc>
          <w:tcPr>
            <w:tcW w:w="0" w:type="auto"/>
            <w:gridSpan w:val="5"/>
            <w:shd w:val="clear" w:color="auto" w:fill="DDDDDD"/>
            <w:vAlign w:val="center"/>
          </w:tcPr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 xml:space="preserve">În Cererea de finanțare (CF),secțiunea A10.6 Prezentarea activităților care se vor </w:t>
            </w:r>
            <w:r>
              <w:rPr>
                <w:rFonts w:ascii="Cambria" w:hAnsi="Cambria"/>
                <w:sz w:val="24"/>
                <w:lang w:val="ro"/>
              </w:rPr>
              <w:t>desfășura în cadrul proiectului se verifica numărul nevoilor la care răspunde proiectul.</w:t>
            </w:r>
          </w:p>
          <w:p w:rsidR="00140267" w:rsidRDefault="00140267"/>
        </w:tc>
      </w:tr>
      <w:tr w:rsidR="00140267">
        <w:trPr>
          <w:trHeight w:val="360"/>
        </w:trPr>
        <w:tc>
          <w:tcPr>
            <w:tcW w:w="0" w:type="auto"/>
            <w:gridSpan w:val="5"/>
            <w:vAlign w:val="center"/>
          </w:tcPr>
          <w:p w:rsidR="00140267" w:rsidRDefault="00C94D5C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40267"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r>
              <w:rPr>
                <w:rFonts w:ascii="Cambria" w:hAnsi="Cambria"/>
                <w:color w:val="58400C"/>
                <w:sz w:val="24"/>
              </w:rPr>
              <w:lastRenderedPageBreak/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r>
              <w:rPr>
                <w:rFonts w:ascii="Cambria" w:hAnsi="Cambria"/>
                <w:color w:val="58400C"/>
                <w:sz w:val="24"/>
                <w:lang w:val="ro"/>
              </w:rPr>
              <w:t>Proiectul răspunde unei nevoi reale a comunității locale sau a grupurilor țintă</w:t>
            </w:r>
          </w:p>
        </w:tc>
        <w:tc>
          <w:tcPr>
            <w:tcW w:w="0" w:type="auto"/>
            <w:vAlign w:val="center"/>
          </w:tcPr>
          <w:p w:rsidR="00140267" w:rsidRDefault="00C94D5C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:rsidR="00140267" w:rsidRDefault="00140267"/>
        </w:tc>
        <w:tc>
          <w:tcPr>
            <w:tcW w:w="0" w:type="auto"/>
            <w:vAlign w:val="center"/>
          </w:tcPr>
          <w:p w:rsidR="00140267" w:rsidRDefault="00140267"/>
        </w:tc>
      </w:tr>
      <w:tr w:rsidR="00140267">
        <w:tc>
          <w:tcPr>
            <w:tcW w:w="0" w:type="auto"/>
            <w:gridSpan w:val="5"/>
            <w:shd w:val="clear" w:color="auto" w:fill="DDDDDD"/>
            <w:vAlign w:val="center"/>
          </w:tcPr>
          <w:p w:rsidR="00140267" w:rsidRDefault="00C94D5C">
            <w:r>
              <w:rPr>
                <w:rFonts w:ascii="Cambria" w:hAnsi="Cambria"/>
                <w:sz w:val="24"/>
                <w:lang w:val="ro"/>
              </w:rPr>
              <w:t xml:space="preserve">În Cererea de finanțare (CF), secțiunea A10.6 Prezentarea </w:t>
            </w:r>
            <w:r>
              <w:rPr>
                <w:rFonts w:ascii="Cambria" w:hAnsi="Cambria"/>
                <w:sz w:val="24"/>
                <w:lang w:val="ro"/>
              </w:rPr>
              <w:t>activităților care se vor desfășura în cadrul proiectului se verifica numărul nevoilor la care răspunde proiectul.</w:t>
            </w:r>
          </w:p>
        </w:tc>
      </w:tr>
      <w:tr w:rsidR="00140267">
        <w:trPr>
          <w:trHeight w:val="360"/>
        </w:trPr>
        <w:tc>
          <w:tcPr>
            <w:tcW w:w="0" w:type="auto"/>
            <w:gridSpan w:val="5"/>
            <w:vAlign w:val="center"/>
          </w:tcPr>
          <w:p w:rsidR="00140267" w:rsidRDefault="00C94D5C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4026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140267" w:rsidRDefault="00C94D5C">
            <w:r>
              <w:rPr>
                <w:rFonts w:ascii="Cambria" w:hAnsi="Cambria"/>
                <w:color w:val="014935"/>
                <w:sz w:val="24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Încurajează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creative care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abordează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problemele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locale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mod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inedit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40267" w:rsidRDefault="00140267"/>
        </w:tc>
        <w:tc>
          <w:tcPr>
            <w:tcW w:w="0" w:type="auto"/>
            <w:shd w:val="clear" w:color="auto" w:fill="CCE1DB"/>
            <w:vAlign w:val="center"/>
          </w:tcPr>
          <w:p w:rsidR="00140267" w:rsidRDefault="00140267"/>
        </w:tc>
      </w:tr>
      <w:tr w:rsidR="00140267"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r>
              <w:rPr>
                <w:rFonts w:ascii="Cambria" w:hAnsi="Cambria"/>
                <w:color w:val="58400C"/>
                <w:sz w:val="24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proofErr w:type="spellStart"/>
            <w:r>
              <w:rPr>
                <w:rFonts w:ascii="Cambria" w:hAnsi="Cambria"/>
                <w:color w:val="58400C"/>
                <w:sz w:val="24"/>
              </w:rPr>
              <w:t>Încurajează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creative care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abordează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problemele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locale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mod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inedit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140267" w:rsidRDefault="00C94D5C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:rsidR="00140267" w:rsidRDefault="00140267"/>
        </w:tc>
        <w:tc>
          <w:tcPr>
            <w:tcW w:w="0" w:type="auto"/>
            <w:vAlign w:val="center"/>
          </w:tcPr>
          <w:p w:rsidR="00140267" w:rsidRDefault="00140267"/>
        </w:tc>
      </w:tr>
      <w:tr w:rsidR="00140267">
        <w:tc>
          <w:tcPr>
            <w:tcW w:w="0" w:type="auto"/>
            <w:gridSpan w:val="5"/>
            <w:shd w:val="clear" w:color="auto" w:fill="DDDDDD"/>
            <w:vAlign w:val="center"/>
          </w:tcPr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>În Cererea de finanțare (CF),</w:t>
            </w:r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A10.6 </w:t>
            </w:r>
            <w:proofErr w:type="spellStart"/>
            <w:r>
              <w:rPr>
                <w:rFonts w:ascii="Cambria" w:hAnsi="Cambria"/>
                <w:sz w:val="24"/>
              </w:rPr>
              <w:t>Prezentarea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activităților</w:t>
            </w:r>
            <w:proofErr w:type="spellEnd"/>
            <w:r>
              <w:rPr>
                <w:rFonts w:ascii="Cambria" w:hAnsi="Cambria"/>
                <w:sz w:val="24"/>
              </w:rPr>
              <w:t xml:space="preserve"> care se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desfășura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> se 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realiza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acțiuni</w:t>
            </w:r>
            <w:proofErr w:type="spellEnd"/>
            <w:r>
              <w:rPr>
                <w:rFonts w:ascii="Cambria" w:hAnsi="Cambria"/>
                <w:sz w:val="24"/>
              </w:rPr>
              <w:t xml:space="preserve"> la </w:t>
            </w:r>
            <w:proofErr w:type="spellStart"/>
            <w:r>
              <w:rPr>
                <w:rFonts w:ascii="Cambria" w:hAnsi="Cambria"/>
                <w:sz w:val="24"/>
              </w:rPr>
              <w:t>nivel</w:t>
            </w:r>
            <w:proofErr w:type="spellEnd"/>
            <w:r>
              <w:rPr>
                <w:rFonts w:ascii="Cambria" w:hAnsi="Cambria"/>
                <w:sz w:val="24"/>
              </w:rPr>
              <w:t xml:space="preserve"> local </w:t>
            </w:r>
            <w:r>
              <w:rPr>
                <w:rFonts w:ascii="Cambria" w:hAnsi="Cambria"/>
                <w:sz w:val="24"/>
              </w:rPr>
              <w:t>care </w:t>
            </w:r>
            <w:proofErr w:type="spellStart"/>
            <w:r>
              <w:rPr>
                <w:rFonts w:ascii="Cambria" w:hAnsi="Cambria"/>
                <w:sz w:val="24"/>
              </w:rPr>
              <w:t>sprijină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dezvoltarea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unor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produse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tehnologii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noi</w:t>
            </w:r>
            <w:proofErr w:type="spellEnd"/>
            <w:r>
              <w:rPr>
                <w:rFonts w:ascii="Cambria" w:hAnsi="Cambria"/>
                <w:sz w:val="24"/>
              </w:rPr>
              <w:t>, a </w:t>
            </w:r>
            <w:proofErr w:type="spellStart"/>
            <w:r>
              <w:rPr>
                <w:rFonts w:ascii="Cambria" w:hAnsi="Cambria"/>
                <w:sz w:val="24"/>
              </w:rPr>
              <w:t>unor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metode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noi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inedite</w:t>
            </w:r>
            <w:proofErr w:type="spellEnd"/>
            <w:r>
              <w:rPr>
                <w:rFonts w:ascii="Cambria" w:hAnsi="Cambria"/>
                <w:sz w:val="24"/>
              </w:rPr>
              <w:t> de </w:t>
            </w:r>
            <w:proofErr w:type="spellStart"/>
            <w:r>
              <w:rPr>
                <w:rFonts w:ascii="Cambria" w:hAnsi="Cambria"/>
                <w:sz w:val="24"/>
              </w:rPr>
              <w:t>organizare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Conform </w:t>
            </w:r>
            <w:proofErr w:type="spellStart"/>
            <w:r>
              <w:rPr>
                <w:rFonts w:ascii="Cambria" w:hAnsi="Cambria"/>
                <w:sz w:val="24"/>
              </w:rPr>
              <w:t>fisei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natura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inovativă</w:t>
            </w:r>
            <w:proofErr w:type="spellEnd"/>
            <w:r>
              <w:rPr>
                <w:rFonts w:ascii="Cambria" w:hAnsi="Cambria"/>
                <w:sz w:val="24"/>
              </w:rPr>
              <w:t xml:space="preserve"> a LEADER/DLCC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percepută</w:t>
            </w:r>
            <w:proofErr w:type="spellEnd"/>
            <w:r>
              <w:rPr>
                <w:rFonts w:ascii="Cambria" w:hAnsi="Cambria"/>
                <w:sz w:val="24"/>
              </w:rPr>
              <w:t xml:space="preserve"> ca o </w:t>
            </w:r>
            <w:proofErr w:type="spellStart"/>
            <w:r>
              <w:rPr>
                <w:rFonts w:ascii="Cambria" w:hAnsi="Cambria"/>
                <w:sz w:val="24"/>
              </w:rPr>
              <w:t>modalitate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promova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elaborarea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soluții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noi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organiza</w:t>
            </w:r>
            <w:r>
              <w:rPr>
                <w:rFonts w:ascii="Cambria" w:hAnsi="Cambria"/>
                <w:sz w:val="24"/>
              </w:rPr>
              <w:t>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societăților</w:t>
            </w:r>
            <w:proofErr w:type="spellEnd"/>
            <w:r>
              <w:rPr>
                <w:rFonts w:ascii="Cambria" w:hAnsi="Cambria"/>
                <w:sz w:val="24"/>
              </w:rPr>
              <w:t xml:space="preserve"> locale/</w:t>
            </w:r>
            <w:proofErr w:type="spellStart"/>
            <w:r>
              <w:rPr>
                <w:rFonts w:ascii="Cambria" w:hAnsi="Cambria"/>
                <w:sz w:val="24"/>
              </w:rPr>
              <w:t>rurale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Această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inovație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ține</w:t>
            </w:r>
            <w:proofErr w:type="spellEnd"/>
            <w:r>
              <w:rPr>
                <w:rFonts w:ascii="Cambria" w:hAnsi="Cambria"/>
                <w:sz w:val="24"/>
              </w:rPr>
              <w:t xml:space="preserve"> de (re)</w:t>
            </w:r>
            <w:proofErr w:type="spellStart"/>
            <w:r>
              <w:rPr>
                <w:rFonts w:ascii="Cambria" w:hAnsi="Cambria"/>
                <w:sz w:val="24"/>
              </w:rPr>
              <w:t>descoperirea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resurselor</w:t>
            </w:r>
            <w:proofErr w:type="spellEnd"/>
            <w:r>
              <w:rPr>
                <w:rFonts w:ascii="Cambria" w:hAnsi="Cambria"/>
                <w:sz w:val="24"/>
              </w:rPr>
              <w:t xml:space="preserve"> locale de </w:t>
            </w:r>
            <w:proofErr w:type="spellStart"/>
            <w:r>
              <w:rPr>
                <w:rFonts w:ascii="Cambria" w:hAnsi="Cambria"/>
                <w:sz w:val="24"/>
              </w:rPr>
              <w:t>comunitate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valorificarea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acestora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noile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cunoștințe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tehnologii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Inovațiile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stimulează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schimbărilor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reinventarea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prosperității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locale</w:t>
            </w:r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Impulsul</w:t>
            </w:r>
            <w:proofErr w:type="spellEnd"/>
            <w:r>
              <w:rPr>
                <w:rFonts w:ascii="Cambria" w:hAnsi="Cambria"/>
                <w:sz w:val="24"/>
              </w:rPr>
              <w:t xml:space="preserve"> local </w:t>
            </w:r>
            <w:proofErr w:type="spellStart"/>
            <w:r>
              <w:rPr>
                <w:rFonts w:ascii="Cambria" w:hAnsi="Cambria"/>
                <w:sz w:val="24"/>
              </w:rPr>
              <w:t>extins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schimbării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acțiunile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comunitare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regândite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noile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parteneriate</w:t>
            </w:r>
            <w:proofErr w:type="spellEnd"/>
            <w:r>
              <w:rPr>
                <w:rFonts w:ascii="Cambria" w:hAnsi="Cambria"/>
                <w:sz w:val="24"/>
              </w:rPr>
              <w:t xml:space="preserve"> create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noua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valoare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adăugată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produselor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serviciilor</w:t>
            </w:r>
            <w:proofErr w:type="spellEnd"/>
            <w:r>
              <w:rPr>
                <w:rFonts w:ascii="Cambria" w:hAnsi="Cambria"/>
                <w:sz w:val="24"/>
              </w:rPr>
              <w:t xml:space="preserve"> locale </w:t>
            </w:r>
            <w:proofErr w:type="spellStart"/>
            <w:r>
              <w:rPr>
                <w:rFonts w:ascii="Cambria" w:hAnsi="Cambria"/>
                <w:sz w:val="24"/>
              </w:rPr>
              <w:t>înseamnă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răspunde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</w:t>
            </w:r>
            <w:proofErr w:type="spellEnd"/>
            <w:r>
              <w:rPr>
                <w:rFonts w:ascii="Cambria" w:hAnsi="Cambria"/>
                <w:sz w:val="24"/>
              </w:rPr>
              <w:t xml:space="preserve">-un mod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efectiv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decât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fost</w:t>
            </w:r>
            <w:proofErr w:type="spellEnd"/>
            <w:r>
              <w:rPr>
                <w:rFonts w:ascii="Cambria" w:hAnsi="Cambria"/>
                <w:sz w:val="24"/>
              </w:rPr>
              <w:t xml:space="preserve"> anterior </w:t>
            </w:r>
            <w:proofErr w:type="spellStart"/>
            <w:r>
              <w:rPr>
                <w:rFonts w:ascii="Cambria" w:hAnsi="Cambria"/>
                <w:sz w:val="24"/>
              </w:rPr>
              <w:t>posibil</w:t>
            </w:r>
            <w:proofErr w:type="spellEnd"/>
            <w:r>
              <w:rPr>
                <w:rFonts w:ascii="Cambria" w:hAnsi="Cambria"/>
                <w:sz w:val="24"/>
              </w:rPr>
              <w:t xml:space="preserve"> l</w:t>
            </w:r>
            <w:r>
              <w:rPr>
                <w:rFonts w:ascii="Cambria" w:hAnsi="Cambria"/>
                <w:sz w:val="24"/>
              </w:rPr>
              <w:t xml:space="preserve">a </w:t>
            </w:r>
            <w:proofErr w:type="spellStart"/>
            <w:r>
              <w:rPr>
                <w:rFonts w:ascii="Cambria" w:hAnsi="Cambria"/>
                <w:sz w:val="24"/>
              </w:rPr>
              <w:t>vechile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noile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oportunități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constrângeri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 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  <w:lang w:val="ro"/>
              </w:rPr>
              <w:t> </w:t>
            </w:r>
          </w:p>
        </w:tc>
      </w:tr>
      <w:tr w:rsidR="00140267">
        <w:trPr>
          <w:trHeight w:val="360"/>
        </w:trPr>
        <w:tc>
          <w:tcPr>
            <w:tcW w:w="0" w:type="auto"/>
            <w:gridSpan w:val="5"/>
            <w:vAlign w:val="center"/>
          </w:tcPr>
          <w:p w:rsidR="00140267" w:rsidRDefault="00C94D5C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40267"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r>
              <w:rPr>
                <w:rFonts w:ascii="Cambria" w:hAnsi="Cambria"/>
                <w:color w:val="58400C"/>
                <w:sz w:val="24"/>
              </w:rPr>
              <w:t>4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r>
              <w:rPr>
                <w:rFonts w:ascii="Cambria" w:hAnsi="Cambria"/>
                <w:color w:val="58400C"/>
                <w:sz w:val="24"/>
              </w:rPr>
              <w:t>PRAGUL DE CALITATE (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punctaj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minim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depunerea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unui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:rsidR="00140267" w:rsidRDefault="00C94D5C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:rsidR="00140267" w:rsidRDefault="00140267"/>
        </w:tc>
        <w:tc>
          <w:tcPr>
            <w:tcW w:w="0" w:type="auto"/>
            <w:vAlign w:val="center"/>
          </w:tcPr>
          <w:p w:rsidR="00140267" w:rsidRDefault="00140267"/>
        </w:tc>
      </w:tr>
      <w:tr w:rsidR="00140267">
        <w:tc>
          <w:tcPr>
            <w:tcW w:w="0" w:type="auto"/>
            <w:gridSpan w:val="5"/>
            <w:shd w:val="clear" w:color="auto" w:fill="DDDDDD"/>
            <w:vAlign w:val="center"/>
          </w:tcPr>
          <w:p w:rsidR="00140267" w:rsidRDefault="00140267"/>
        </w:tc>
      </w:tr>
      <w:tr w:rsidR="00140267">
        <w:trPr>
          <w:trHeight w:val="360"/>
        </w:trPr>
        <w:tc>
          <w:tcPr>
            <w:tcW w:w="0" w:type="auto"/>
            <w:gridSpan w:val="5"/>
            <w:vAlign w:val="center"/>
          </w:tcPr>
          <w:p w:rsidR="00140267" w:rsidRDefault="00C94D5C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4026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140267" w:rsidRDefault="00C94D5C">
            <w:r>
              <w:rPr>
                <w:rFonts w:ascii="Cambria" w:hAnsi="Cambria"/>
                <w:sz w:val="24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140267" w:rsidRDefault="00140267"/>
        </w:tc>
      </w:tr>
      <w:tr w:rsidR="0014026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140267" w:rsidRDefault="00C94D5C">
            <w:r>
              <w:rPr>
                <w:rFonts w:ascii="Cambria" w:hAnsi="Cambria"/>
                <w:sz w:val="24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140267" w:rsidRDefault="00140267"/>
        </w:tc>
      </w:tr>
    </w:tbl>
    <w:p w:rsidR="00140267" w:rsidRDefault="00C94D5C">
      <w:pPr>
        <w:spacing w:line="264" w:lineRule="auto"/>
      </w:pPr>
      <w:r>
        <w:rPr>
          <w:rFonts w:ascii="Cambria" w:hAnsi="Cambria"/>
          <w:sz w:val="24"/>
        </w:rPr>
        <w:lastRenderedPageBreak/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140267">
        <w:trPr>
          <w:trHeight w:val="540"/>
        </w:trPr>
        <w:tc>
          <w:tcPr>
            <w:tcW w:w="0" w:type="auto"/>
            <w:vAlign w:val="center"/>
          </w:tcPr>
          <w:p w:rsidR="00140267" w:rsidRDefault="00140267"/>
        </w:tc>
      </w:tr>
    </w:tbl>
    <w:p w:rsidR="00140267" w:rsidRDefault="00C94D5C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Justificarea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criteriilor</w:t>
      </w:r>
      <w:proofErr w:type="spellEnd"/>
      <w:r>
        <w:rPr>
          <w:rFonts w:ascii="Cambria Bold" w:hAnsi="Cambria Bold"/>
          <w:b/>
          <w:sz w:val="24"/>
        </w:rPr>
        <w:t xml:space="preserve"> de </w:t>
      </w:r>
      <w:proofErr w:type="spellStart"/>
      <w:r>
        <w:rPr>
          <w:rFonts w:ascii="Cambria Bold" w:hAnsi="Cambria Bold"/>
          <w:b/>
          <w:sz w:val="24"/>
        </w:rPr>
        <w:t>departajare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aplicate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dacă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</w:rPr>
        <w:t>este</w:t>
      </w:r>
      <w:proofErr w:type="spellEnd"/>
      <w:proofErr w:type="gram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cazul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0"/>
        <w:gridCol w:w="2735"/>
        <w:gridCol w:w="1367"/>
        <w:gridCol w:w="1367"/>
        <w:gridCol w:w="2917"/>
      </w:tblGrid>
      <w:tr w:rsidR="00140267">
        <w:tc>
          <w:tcPr>
            <w:tcW w:w="400" w:type="pct"/>
            <w:shd w:val="clear" w:color="auto" w:fill="015840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Nr</w:t>
            </w:r>
            <w:proofErr w:type="spellEnd"/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140267" w:rsidRDefault="00C94D5C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:rsidR="00140267" w:rsidRDefault="00C94D5C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:rsidR="00140267" w:rsidRDefault="00C94D5C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:rsidR="00140267" w:rsidRDefault="00C94D5C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14026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140267" w:rsidRDefault="00C94D5C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140267"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r>
              <w:rPr>
                <w:rFonts w:ascii="Cambria" w:hAnsi="Cambria"/>
                <w:color w:val="58400C"/>
                <w:sz w:val="24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40267" w:rsidRDefault="00C94D5C">
            <w:proofErr w:type="spellStart"/>
            <w:r>
              <w:rPr>
                <w:rFonts w:ascii="Cambria" w:hAnsi="Cambria"/>
                <w:color w:val="58400C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parteneri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implicati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proiect</w:t>
            </w:r>
            <w:proofErr w:type="spellEnd"/>
          </w:p>
        </w:tc>
        <w:tc>
          <w:tcPr>
            <w:tcW w:w="0" w:type="auto"/>
            <w:vAlign w:val="center"/>
          </w:tcPr>
          <w:p w:rsidR="00140267" w:rsidRDefault="00140267"/>
        </w:tc>
        <w:tc>
          <w:tcPr>
            <w:tcW w:w="0" w:type="auto"/>
            <w:vAlign w:val="center"/>
          </w:tcPr>
          <w:p w:rsidR="00140267" w:rsidRDefault="00140267"/>
        </w:tc>
        <w:tc>
          <w:tcPr>
            <w:tcW w:w="0" w:type="auto"/>
            <w:vAlign w:val="center"/>
          </w:tcPr>
          <w:p w:rsidR="00140267" w:rsidRDefault="00140267"/>
        </w:tc>
      </w:tr>
      <w:tr w:rsidR="00140267">
        <w:tc>
          <w:tcPr>
            <w:tcW w:w="0" w:type="auto"/>
            <w:gridSpan w:val="5"/>
            <w:shd w:val="clear" w:color="auto" w:fill="DDDDDD"/>
            <w:vAlign w:val="center"/>
          </w:tcPr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selecta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prioritate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implică</w:t>
            </w:r>
            <w:proofErr w:type="spellEnd"/>
            <w:r>
              <w:rPr>
                <w:rFonts w:ascii="Cambria" w:hAnsi="Cambria"/>
                <w:sz w:val="24"/>
              </w:rPr>
              <w:t xml:space="preserve"> un </w:t>
            </w:r>
            <w:proofErr w:type="spellStart"/>
            <w:r>
              <w:rPr>
                <w:rFonts w:ascii="Cambria" w:hAnsi="Cambria"/>
                <w:sz w:val="24"/>
              </w:rPr>
              <w:t>număr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mare de </w:t>
            </w:r>
            <w:proofErr w:type="spellStart"/>
            <w:r>
              <w:rPr>
                <w:rFonts w:ascii="Cambria" w:hAnsi="Cambria"/>
                <w:sz w:val="24"/>
              </w:rPr>
              <w:t>parteneri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acordul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cooperare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parteneri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implicați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40267" w:rsidRDefault="00C94D5C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>:</w:t>
            </w:r>
          </w:p>
          <w:p w:rsidR="00140267" w:rsidRDefault="00C94D5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</w:p>
          <w:p w:rsidR="00140267" w:rsidRDefault="00C94D5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  <w:sz w:val="24"/>
              </w:rPr>
              <w:t>Acordul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cooperare</w:t>
            </w:r>
            <w:proofErr w:type="spellEnd"/>
          </w:p>
        </w:tc>
      </w:tr>
      <w:tr w:rsidR="00140267">
        <w:trPr>
          <w:trHeight w:val="360"/>
        </w:trPr>
        <w:tc>
          <w:tcPr>
            <w:tcW w:w="0" w:type="auto"/>
            <w:gridSpan w:val="5"/>
            <w:vAlign w:val="center"/>
          </w:tcPr>
          <w:p w:rsidR="00140267" w:rsidRDefault="00C94D5C">
            <w:r>
              <w:rPr>
                <w:rFonts w:ascii="Cambria" w:hAnsi="Cambria"/>
                <w:sz w:val="24"/>
              </w:rPr>
              <w:t> </w:t>
            </w:r>
          </w:p>
        </w:tc>
      </w:tr>
    </w:tbl>
    <w:p w:rsidR="00140267" w:rsidRDefault="00C94D5C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140267">
        <w:trPr>
          <w:trHeight w:val="540"/>
        </w:trPr>
        <w:tc>
          <w:tcPr>
            <w:tcW w:w="0" w:type="auto"/>
            <w:vAlign w:val="center"/>
          </w:tcPr>
          <w:p w:rsidR="00140267" w:rsidRDefault="00140267"/>
        </w:tc>
      </w:tr>
    </w:tbl>
    <w:p w:rsidR="00140267" w:rsidRDefault="0014026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43"/>
        <w:gridCol w:w="4673"/>
      </w:tblGrid>
      <w:tr w:rsidR="00140267">
        <w:trPr>
          <w:trHeight w:val="1080"/>
        </w:trPr>
        <w:tc>
          <w:tcPr>
            <w:tcW w:w="0" w:type="auto"/>
            <w:gridSpan w:val="2"/>
            <w:vAlign w:val="bottom"/>
          </w:tcPr>
          <w:p w:rsidR="00140267" w:rsidRDefault="00C94D5C">
            <w:pPr>
              <w:keepNext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Verificat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>,</w:t>
            </w:r>
          </w:p>
        </w:tc>
      </w:tr>
      <w:tr w:rsidR="00140267">
        <w:trPr>
          <w:trHeight w:val="479"/>
        </w:trPr>
        <w:tc>
          <w:tcPr>
            <w:tcW w:w="0" w:type="auto"/>
            <w:vAlign w:val="center"/>
          </w:tcPr>
          <w:p w:rsidR="00140267" w:rsidRDefault="00C94D5C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:rsidR="00140267" w:rsidRDefault="00C94D5C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  <w:tr w:rsidR="00140267">
        <w:trPr>
          <w:trHeight w:val="479"/>
        </w:trPr>
        <w:tc>
          <w:tcPr>
            <w:tcW w:w="0" w:type="auto"/>
            <w:vAlign w:val="center"/>
          </w:tcPr>
          <w:p w:rsidR="00140267" w:rsidRDefault="00C94D5C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:rsidR="00140267" w:rsidRDefault="00C94D5C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</w:tbl>
    <w:p w:rsidR="00C94D5C" w:rsidRDefault="00C94D5C"/>
    <w:sectPr w:rsidR="00C94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mbria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D791B"/>
    <w:multiLevelType w:val="hybridMultilevel"/>
    <w:tmpl w:val="BBC63D00"/>
    <w:name w:val="disc"/>
    <w:lvl w:ilvl="0" w:tplc="8A127558">
      <w:start w:val="1"/>
      <w:numFmt w:val="bullet"/>
      <w:lvlText w:val="•"/>
      <w:lvlJc w:val="left"/>
      <w:pPr>
        <w:ind w:left="720" w:hanging="360"/>
      </w:pPr>
    </w:lvl>
    <w:lvl w:ilvl="1" w:tplc="294C9046">
      <w:start w:val="1"/>
      <w:numFmt w:val="bullet"/>
      <w:lvlText w:val="•"/>
      <w:lvlJc w:val="left"/>
      <w:pPr>
        <w:ind w:left="1440" w:hanging="360"/>
      </w:pPr>
    </w:lvl>
    <w:lvl w:ilvl="2" w:tplc="69985E1C">
      <w:start w:val="1"/>
      <w:numFmt w:val="bullet"/>
      <w:lvlText w:val="•"/>
      <w:lvlJc w:val="left"/>
      <w:pPr>
        <w:ind w:left="2160" w:hanging="360"/>
      </w:pPr>
    </w:lvl>
    <w:lvl w:ilvl="3" w:tplc="DA3821C6">
      <w:start w:val="1"/>
      <w:numFmt w:val="bullet"/>
      <w:lvlText w:val="•"/>
      <w:lvlJc w:val="left"/>
      <w:pPr>
        <w:ind w:left="2880" w:hanging="360"/>
      </w:pPr>
    </w:lvl>
    <w:lvl w:ilvl="4" w:tplc="EBE8A64C">
      <w:start w:val="1"/>
      <w:numFmt w:val="bullet"/>
      <w:lvlText w:val="•"/>
      <w:lvlJc w:val="left"/>
      <w:pPr>
        <w:ind w:left="3600" w:hanging="360"/>
      </w:pPr>
    </w:lvl>
    <w:lvl w:ilvl="5" w:tplc="3000DAE6">
      <w:start w:val="1"/>
      <w:numFmt w:val="bullet"/>
      <w:lvlText w:val="•"/>
      <w:lvlJc w:val="left"/>
      <w:pPr>
        <w:ind w:left="4320" w:hanging="360"/>
      </w:pPr>
    </w:lvl>
    <w:lvl w:ilvl="6" w:tplc="6902EAB2">
      <w:start w:val="1"/>
      <w:numFmt w:val="bullet"/>
      <w:lvlText w:val="•"/>
      <w:lvlJc w:val="left"/>
      <w:pPr>
        <w:ind w:left="5040" w:hanging="360"/>
      </w:pPr>
    </w:lvl>
    <w:lvl w:ilvl="7" w:tplc="3BDAA570">
      <w:start w:val="1"/>
      <w:numFmt w:val="bullet"/>
      <w:lvlText w:val="•"/>
      <w:lvlJc w:val="left"/>
      <w:pPr>
        <w:ind w:left="5760" w:hanging="360"/>
      </w:pPr>
    </w:lvl>
    <w:lvl w:ilvl="8" w:tplc="350A4F92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67"/>
    <w:rsid w:val="00140267"/>
    <w:rsid w:val="00967B6F"/>
    <w:rsid w:val="00C9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17CFA-04D8-4363-9D4A-A8D267DC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2026-04-15T04:29:00Z</dcterms:created>
  <dcterms:modified xsi:type="dcterms:W3CDTF">2026-04-15T04:29:00Z</dcterms:modified>
</cp:coreProperties>
</file>